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47"/>
        <w:tblOverlap w:val="never"/>
        <w:bidiVisual/>
        <w:tblW w:w="4432" w:type="dxa"/>
        <w:tblLook w:val="01E0"/>
      </w:tblPr>
      <w:tblGrid>
        <w:gridCol w:w="2272"/>
        <w:gridCol w:w="1080"/>
        <w:gridCol w:w="1080"/>
      </w:tblGrid>
      <w:tr w:rsidR="003D625D" w:rsidTr="00290BBA">
        <w:tc>
          <w:tcPr>
            <w:tcW w:w="2272" w:type="dxa"/>
            <w:shd w:val="clear" w:color="auto" w:fill="3366FF"/>
          </w:tcPr>
          <w:p w:rsidR="003D625D" w:rsidRPr="00BC1CF9" w:rsidRDefault="003D625D" w:rsidP="00290BBA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المادة</w:t>
            </w:r>
          </w:p>
        </w:tc>
        <w:tc>
          <w:tcPr>
            <w:tcW w:w="1080" w:type="dxa"/>
            <w:shd w:val="clear" w:color="auto" w:fill="3366FF"/>
          </w:tcPr>
          <w:p w:rsidR="003D625D" w:rsidRPr="00BC1CF9" w:rsidRDefault="003D625D" w:rsidP="00290BBA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الشعبة</w:t>
            </w:r>
          </w:p>
        </w:tc>
        <w:tc>
          <w:tcPr>
            <w:tcW w:w="1080" w:type="dxa"/>
            <w:shd w:val="clear" w:color="auto" w:fill="3366FF"/>
          </w:tcPr>
          <w:p w:rsidR="003D625D" w:rsidRPr="00BC1CF9" w:rsidRDefault="003D625D" w:rsidP="00290BBA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الحصة</w:t>
            </w:r>
          </w:p>
        </w:tc>
      </w:tr>
      <w:tr w:rsidR="003D625D" w:rsidTr="00290BBA">
        <w:tc>
          <w:tcPr>
            <w:tcW w:w="2272" w:type="dxa"/>
          </w:tcPr>
          <w:p w:rsidR="003D625D" w:rsidRDefault="003D625D" w:rsidP="00290BBA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3D625D" w:rsidRDefault="003D625D" w:rsidP="00290BBA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1080" w:type="dxa"/>
          </w:tcPr>
          <w:p w:rsidR="003D625D" w:rsidRDefault="003D625D" w:rsidP="00290BBA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3D625D" w:rsidTr="00290BBA">
        <w:tc>
          <w:tcPr>
            <w:tcW w:w="2272" w:type="dxa"/>
          </w:tcPr>
          <w:p w:rsidR="003D625D" w:rsidRDefault="003D625D" w:rsidP="00290BBA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3D625D" w:rsidRDefault="003D625D" w:rsidP="00290BBA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1080" w:type="dxa"/>
          </w:tcPr>
          <w:p w:rsidR="003D625D" w:rsidRDefault="003D625D" w:rsidP="00290BBA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3D625D" w:rsidTr="00290BBA">
        <w:tc>
          <w:tcPr>
            <w:tcW w:w="2272" w:type="dxa"/>
          </w:tcPr>
          <w:p w:rsidR="003D625D" w:rsidRDefault="003D625D" w:rsidP="00290BBA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3D625D" w:rsidRDefault="003D625D" w:rsidP="00290BBA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1080" w:type="dxa"/>
          </w:tcPr>
          <w:p w:rsidR="003D625D" w:rsidRDefault="003D625D" w:rsidP="00290BBA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3D625D" w:rsidTr="00290BBA">
        <w:tc>
          <w:tcPr>
            <w:tcW w:w="2272" w:type="dxa"/>
          </w:tcPr>
          <w:p w:rsidR="003D625D" w:rsidRDefault="003D625D" w:rsidP="00290BBA">
            <w:pPr>
              <w:rPr>
                <w:rtl/>
              </w:rPr>
            </w:pPr>
          </w:p>
        </w:tc>
        <w:tc>
          <w:tcPr>
            <w:tcW w:w="1080" w:type="dxa"/>
          </w:tcPr>
          <w:p w:rsidR="003D625D" w:rsidRDefault="003D625D" w:rsidP="00290BBA">
            <w:pPr>
              <w:rPr>
                <w:rtl/>
              </w:rPr>
            </w:pPr>
          </w:p>
        </w:tc>
        <w:tc>
          <w:tcPr>
            <w:tcW w:w="1080" w:type="dxa"/>
          </w:tcPr>
          <w:p w:rsidR="003D625D" w:rsidRDefault="003D625D" w:rsidP="00290BBA">
            <w:pPr>
              <w:rPr>
                <w:rtl/>
              </w:rPr>
            </w:pPr>
          </w:p>
        </w:tc>
      </w:tr>
    </w:tbl>
    <w:p w:rsidR="003D625D" w:rsidRDefault="003D625D" w:rsidP="003D625D">
      <w:pPr>
        <w:jc w:val="center"/>
        <w:rPr>
          <w:rtl/>
        </w:rPr>
      </w:pPr>
      <w:r>
        <w:rPr>
          <w:rFonts w:hint="cs"/>
          <w:rtl/>
        </w:rPr>
        <w:t xml:space="preserve">     </w:t>
      </w:r>
    </w:p>
    <w:p w:rsidR="003D625D" w:rsidRPr="0017777F" w:rsidRDefault="005D118C" w:rsidP="003D625D">
      <w:pPr>
        <w:spacing w:line="360" w:lineRule="auto"/>
        <w:rPr>
          <w:b/>
          <w:bCs/>
          <w:color w:val="FF6600"/>
        </w:rPr>
      </w:pPr>
      <w:r w:rsidRPr="005D118C">
        <w:rPr>
          <w:b/>
          <w:bCs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9.4pt;margin-top:3.9pt;width:138pt;height:51.2pt;z-index:251658240">
            <v:textbox style="mso-next-textbox:#_x0000_s1026">
              <w:txbxContent>
                <w:p w:rsidR="003D625D" w:rsidRDefault="005D118C" w:rsidP="003D625D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03.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3D625D" w:rsidRDefault="003D625D" w:rsidP="003D625D">
                  <w:r>
                    <w:rPr>
                      <w:rFonts w:hint="cs"/>
                      <w:rtl/>
                    </w:rPr>
                    <w:t>الاطلاع على الواجبات</w:t>
                  </w:r>
                </w:p>
              </w:txbxContent>
            </v:textbox>
            <w10:wrap anchorx="page"/>
          </v:shape>
        </w:pict>
      </w:r>
      <w:r w:rsidR="003D625D"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 w:rsidR="003D625D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3D625D" w:rsidRPr="00595749" w:rsidRDefault="003D625D" w:rsidP="003D625D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درس الأساليب النحوية (الاستثناء)                                       </w:t>
      </w:r>
    </w:p>
    <w:p w:rsidR="003D625D" w:rsidRPr="00BC1CF9" w:rsidRDefault="003D625D" w:rsidP="003636ED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 </w:t>
      </w:r>
      <w:r w:rsidR="0057380D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1</w:t>
      </w:r>
      <w:r w:rsidR="003636ED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8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/9</w:t>
      </w:r>
    </w:p>
    <w:p w:rsidR="003D625D" w:rsidRDefault="003D625D" w:rsidP="003D625D">
      <w:pPr>
        <w:jc w:val="center"/>
        <w:rPr>
          <w:rtl/>
        </w:rPr>
      </w:pPr>
    </w:p>
    <w:tbl>
      <w:tblPr>
        <w:tblStyle w:val="a3"/>
        <w:bidiVisual/>
        <w:tblW w:w="15102" w:type="dxa"/>
        <w:tblLook w:val="01E0"/>
      </w:tblPr>
      <w:tblGrid>
        <w:gridCol w:w="1069"/>
        <w:gridCol w:w="2976"/>
        <w:gridCol w:w="11057"/>
      </w:tblGrid>
      <w:tr w:rsidR="003D625D" w:rsidTr="00290BBA">
        <w:trPr>
          <w:trHeight w:val="553"/>
        </w:trPr>
        <w:tc>
          <w:tcPr>
            <w:tcW w:w="1069" w:type="dxa"/>
            <w:shd w:val="clear" w:color="auto" w:fill="FFCC99"/>
            <w:vAlign w:val="center"/>
          </w:tcPr>
          <w:p w:rsidR="003D625D" w:rsidRPr="0017777F" w:rsidRDefault="003D625D" w:rsidP="00290BB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3D625D" w:rsidRPr="0017777F" w:rsidRDefault="003D625D" w:rsidP="00290BB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الخطوات</w:t>
            </w:r>
          </w:p>
        </w:tc>
        <w:tc>
          <w:tcPr>
            <w:tcW w:w="11057" w:type="dxa"/>
            <w:shd w:val="clear" w:color="auto" w:fill="FFCC99"/>
            <w:vAlign w:val="center"/>
          </w:tcPr>
          <w:p w:rsidR="003D625D" w:rsidRPr="0017777F" w:rsidRDefault="003D625D" w:rsidP="00290BBA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إرشادات التنفيذ</w:t>
            </w:r>
            <w:r>
              <w:rPr>
                <w:rFonts w:hint="cs"/>
                <w:b/>
                <w:bCs/>
                <w:rtl/>
              </w:rPr>
              <w:t xml:space="preserve"> وطرق التدريس</w:t>
            </w:r>
          </w:p>
        </w:tc>
      </w:tr>
      <w:tr w:rsidR="003D625D" w:rsidTr="00290BBA">
        <w:trPr>
          <w:cantSplit/>
          <w:trHeight w:val="884"/>
        </w:trPr>
        <w:tc>
          <w:tcPr>
            <w:tcW w:w="1069" w:type="dxa"/>
            <w:vAlign w:val="center"/>
          </w:tcPr>
          <w:p w:rsidR="003D625D" w:rsidRDefault="003D625D" w:rsidP="00290BB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D625D" w:rsidRPr="00537622" w:rsidRDefault="003D625D" w:rsidP="00290BBA">
            <w:pPr>
              <w:jc w:val="center"/>
              <w:rPr>
                <w:b/>
                <w:bCs/>
                <w:color w:val="00B0F0"/>
                <w:rtl/>
              </w:rPr>
            </w:pPr>
            <w:r w:rsidRPr="00537622">
              <w:rPr>
                <w:rFonts w:hint="cs"/>
                <w:b/>
                <w:bCs/>
                <w:color w:val="00B0F0"/>
                <w:rtl/>
              </w:rPr>
              <w:t>إعلان أهداف الدرس</w:t>
            </w:r>
          </w:p>
          <w:p w:rsidR="003D625D" w:rsidRPr="00537622" w:rsidRDefault="003D625D" w:rsidP="00290BBA">
            <w:pPr>
              <w:jc w:val="center"/>
              <w:rPr>
                <w:b/>
                <w:bCs/>
                <w:color w:val="00B0F0"/>
                <w:rtl/>
              </w:rPr>
            </w:pPr>
          </w:p>
        </w:tc>
        <w:tc>
          <w:tcPr>
            <w:tcW w:w="11057" w:type="dxa"/>
          </w:tcPr>
          <w:p w:rsidR="003D625D" w:rsidRPr="00537622" w:rsidRDefault="003D625D" w:rsidP="00290BBA">
            <w:pPr>
              <w:rPr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>أستخدم السبورة  لإعلان الأهداف التالية:</w:t>
            </w:r>
          </w:p>
          <w:p w:rsidR="003D625D" w:rsidRPr="00537622" w:rsidRDefault="003D625D" w:rsidP="00290BBA">
            <w:pPr>
              <w:rPr>
                <w:b/>
                <w:bCs/>
                <w:rtl/>
              </w:rPr>
            </w:pPr>
            <w:r w:rsidRPr="00537622">
              <w:rPr>
                <w:rFonts w:hint="cs"/>
                <w:b/>
                <w:bCs/>
                <w:rtl/>
              </w:rPr>
              <w:t xml:space="preserve">بعد تلقي الدرس وأداء نشاطاته يجب أن تكون قادراً </w:t>
            </w:r>
            <w:r w:rsidRPr="00537622">
              <w:rPr>
                <w:b/>
                <w:bCs/>
                <w:rtl/>
              </w:rPr>
              <w:t>–</w:t>
            </w:r>
            <w:r w:rsidRPr="00537622">
              <w:rPr>
                <w:rFonts w:hint="cs"/>
                <w:b/>
                <w:bCs/>
                <w:rtl/>
              </w:rPr>
              <w:t>دون أي خطأ- على:</w:t>
            </w:r>
          </w:p>
          <w:p w:rsidR="003D625D" w:rsidRDefault="003D625D" w:rsidP="00290BBA">
            <w:pPr>
              <w:pStyle w:val="a5"/>
              <w:numPr>
                <w:ilvl w:val="0"/>
                <w:numId w:val="3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ما مكونات أسلوب الاستثناء؟</w:t>
            </w:r>
          </w:p>
          <w:p w:rsidR="003D625D" w:rsidRDefault="003D625D" w:rsidP="00290BBA">
            <w:pPr>
              <w:pStyle w:val="a5"/>
              <w:numPr>
                <w:ilvl w:val="0"/>
                <w:numId w:val="3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ما أنواع الاستثناء؟</w:t>
            </w:r>
          </w:p>
          <w:p w:rsidR="003D625D" w:rsidRPr="00537622" w:rsidRDefault="003D625D" w:rsidP="00290BBA">
            <w:pPr>
              <w:pStyle w:val="a5"/>
              <w:numPr>
                <w:ilvl w:val="0"/>
                <w:numId w:val="3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 الحالات الإعرابية للمستثنى؟</w:t>
            </w:r>
            <w:r w:rsidRPr="00537622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3D625D" w:rsidTr="00290BBA">
        <w:trPr>
          <w:trHeight w:val="1227"/>
        </w:trPr>
        <w:tc>
          <w:tcPr>
            <w:tcW w:w="1069" w:type="dxa"/>
            <w:vAlign w:val="center"/>
          </w:tcPr>
          <w:p w:rsidR="003D625D" w:rsidRDefault="003D625D" w:rsidP="00290BB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D625D" w:rsidRPr="00537622" w:rsidRDefault="003D625D" w:rsidP="00290BBA">
            <w:pPr>
              <w:jc w:val="center"/>
              <w:rPr>
                <w:b/>
                <w:bCs/>
                <w:color w:val="00B0F0"/>
                <w:rtl/>
              </w:rPr>
            </w:pPr>
            <w:r w:rsidRPr="00537622">
              <w:rPr>
                <w:rFonts w:hint="cs"/>
                <w:b/>
                <w:bCs/>
                <w:color w:val="00B0F0"/>
                <w:rtl/>
              </w:rPr>
              <w:t>العرض</w:t>
            </w:r>
          </w:p>
        </w:tc>
        <w:tc>
          <w:tcPr>
            <w:tcW w:w="11057" w:type="dxa"/>
          </w:tcPr>
          <w:p w:rsidR="003D625D" w:rsidRDefault="003D625D" w:rsidP="00290BBA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أجعل الطلاب يعملون في مجموعات ، وأكلفهم بالمهام التالية:</w:t>
            </w:r>
          </w:p>
          <w:p w:rsidR="003D625D" w:rsidRDefault="003D625D" w:rsidP="00290BBA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قراءة لوحة الدرس (كما هي في الكتاب)، وتأمُّل التصنيف والأمثلة، والضبط والتلوين.</w:t>
            </w:r>
          </w:p>
          <w:p w:rsidR="003D625D" w:rsidRDefault="003D625D" w:rsidP="00290BBA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تدوين استنتاجاتهم في الفراغات المتاحة.</w:t>
            </w:r>
          </w:p>
          <w:p w:rsidR="003D625D" w:rsidRDefault="003D625D" w:rsidP="00290BBA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تبادل العمل مع المجموعات الأخرى، وإجراء المقارنة بين الأعمال.</w:t>
            </w:r>
          </w:p>
          <w:p w:rsidR="003D625D" w:rsidRDefault="003D625D" w:rsidP="00290BBA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مناقشة جماعية لاستنتاجات الطلاب.</w:t>
            </w:r>
          </w:p>
          <w:p w:rsidR="003D625D" w:rsidRPr="003D625D" w:rsidRDefault="003D625D" w:rsidP="003D625D">
            <w:pPr>
              <w:pStyle w:val="a5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تنبيه: يقوم الطلاب باستكمال الفقرة (ج) في منازلهم، ثم يعرضون نتائج البحث في بداية الدرس القادم.</w:t>
            </w:r>
          </w:p>
        </w:tc>
      </w:tr>
      <w:tr w:rsidR="003D625D" w:rsidTr="00290BBA">
        <w:tblPrEx>
          <w:tblLook w:val="04A0"/>
        </w:tblPrEx>
        <w:trPr>
          <w:trHeight w:val="1078"/>
        </w:trPr>
        <w:tc>
          <w:tcPr>
            <w:tcW w:w="1069" w:type="dxa"/>
            <w:vAlign w:val="center"/>
          </w:tcPr>
          <w:p w:rsidR="003D625D" w:rsidRDefault="003D625D" w:rsidP="00290BB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976" w:type="dxa"/>
          </w:tcPr>
          <w:p w:rsidR="003D625D" w:rsidRPr="00537622" w:rsidRDefault="003D625D" w:rsidP="00290BBA">
            <w:pPr>
              <w:jc w:val="center"/>
              <w:rPr>
                <w:color w:val="00B0F0"/>
                <w:rtl/>
              </w:rPr>
            </w:pPr>
            <w:r w:rsidRPr="00537622">
              <w:rPr>
                <w:rFonts w:hint="cs"/>
                <w:b/>
                <w:bCs/>
                <w:color w:val="00B0F0"/>
                <w:rtl/>
              </w:rPr>
              <w:t>التدريب</w:t>
            </w:r>
          </w:p>
          <w:p w:rsidR="003D625D" w:rsidRPr="00537622" w:rsidRDefault="003D625D" w:rsidP="00290BBA">
            <w:pPr>
              <w:jc w:val="center"/>
              <w:rPr>
                <w:b/>
                <w:bCs/>
                <w:color w:val="00B0F0"/>
                <w:rtl/>
              </w:rPr>
            </w:pPr>
          </w:p>
        </w:tc>
        <w:tc>
          <w:tcPr>
            <w:tcW w:w="11057" w:type="dxa"/>
          </w:tcPr>
          <w:p w:rsidR="003D625D" w:rsidRDefault="00B92EE8" w:rsidP="00290BBA">
            <w:pPr>
              <w:pStyle w:val="a5"/>
              <w:numPr>
                <w:ilvl w:val="0"/>
                <w:numId w:val="2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أعطي أمثلة شفهية مكثفة وأطلب تحليلها: المستثنى منه، أداة الاستثناء ، المستثنى، نوع الاستثناء، </w:t>
            </w:r>
            <w:r w:rsidR="003543E9">
              <w:rPr>
                <w:rFonts w:hint="cs"/>
                <w:b/>
                <w:bCs/>
                <w:rtl/>
              </w:rPr>
              <w:t>حكم المستثنى.</w:t>
            </w:r>
          </w:p>
          <w:p w:rsidR="003543E9" w:rsidRDefault="003543E9" w:rsidP="00290BBA">
            <w:pPr>
              <w:pStyle w:val="a5"/>
              <w:numPr>
                <w:ilvl w:val="0"/>
                <w:numId w:val="2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أعطي جملة استثناء، وأطلب منهم ‘إعادة صياغتها للتمثيل على أنواع الاستثناء.</w:t>
            </w:r>
          </w:p>
          <w:p w:rsidR="003543E9" w:rsidRDefault="003543E9" w:rsidP="00290BBA">
            <w:pPr>
              <w:pStyle w:val="a5"/>
              <w:numPr>
                <w:ilvl w:val="0"/>
                <w:numId w:val="2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أطلب منهم أمثلة مكثفة على جميع أنواع الاستثناء مع الضبط بكل وجه ممكن.</w:t>
            </w:r>
          </w:p>
          <w:p w:rsidR="003543E9" w:rsidRPr="00537622" w:rsidRDefault="003543E9" w:rsidP="00290BBA">
            <w:pPr>
              <w:pStyle w:val="a5"/>
              <w:numPr>
                <w:ilvl w:val="0"/>
                <w:numId w:val="2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أطلب منهم تمثيل أنواع الاستثناء بمعادلات رياضية.</w:t>
            </w:r>
          </w:p>
        </w:tc>
      </w:tr>
      <w:tr w:rsidR="003D625D" w:rsidTr="00290BBA">
        <w:tblPrEx>
          <w:tblLook w:val="04A0"/>
        </w:tblPrEx>
        <w:trPr>
          <w:trHeight w:val="672"/>
        </w:trPr>
        <w:tc>
          <w:tcPr>
            <w:tcW w:w="1069" w:type="dxa"/>
            <w:vAlign w:val="center"/>
          </w:tcPr>
          <w:p w:rsidR="003D625D" w:rsidRDefault="003D625D" w:rsidP="00290BB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976" w:type="dxa"/>
          </w:tcPr>
          <w:p w:rsidR="003D625D" w:rsidRPr="00537622" w:rsidRDefault="003D625D" w:rsidP="00290BBA">
            <w:pPr>
              <w:jc w:val="center"/>
              <w:rPr>
                <w:b/>
                <w:bCs/>
                <w:color w:val="00B0F0"/>
                <w:rtl/>
              </w:rPr>
            </w:pPr>
            <w:r w:rsidRPr="00537622">
              <w:rPr>
                <w:rFonts w:hint="cs"/>
                <w:b/>
                <w:bCs/>
                <w:color w:val="00B0F0"/>
                <w:rtl/>
              </w:rPr>
              <w:t>التقويم</w:t>
            </w:r>
          </w:p>
        </w:tc>
        <w:tc>
          <w:tcPr>
            <w:tcW w:w="11057" w:type="dxa"/>
          </w:tcPr>
          <w:p w:rsidR="003D625D" w:rsidRDefault="003543E9" w:rsidP="00290BBA">
            <w:pPr>
              <w:pStyle w:val="a5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أكلف طلابي بتدوين إجاباتهم عن أسئلة الدرس المحددة في مطلعه (الأهداف).</w:t>
            </w:r>
          </w:p>
          <w:p w:rsidR="003543E9" w:rsidRPr="00537622" w:rsidRDefault="003543E9" w:rsidP="00290BBA">
            <w:pPr>
              <w:pStyle w:val="a5"/>
              <w:numPr>
                <w:ilvl w:val="0"/>
                <w:numId w:val="4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أصحح إجاباتهم، وأقرر ما إذا كانوا بحاجة إلى شيء من الشرح أو المساعدة.</w:t>
            </w:r>
          </w:p>
        </w:tc>
      </w:tr>
    </w:tbl>
    <w:p w:rsidR="003D625D" w:rsidRDefault="003D625D" w:rsidP="003D625D">
      <w:pPr>
        <w:rPr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3D625D" w:rsidTr="00290BBA">
        <w:tc>
          <w:tcPr>
            <w:tcW w:w="3473" w:type="dxa"/>
            <w:shd w:val="clear" w:color="auto" w:fill="FFCC99"/>
            <w:vAlign w:val="center"/>
          </w:tcPr>
          <w:p w:rsidR="003D625D" w:rsidRPr="0017777F" w:rsidRDefault="003D625D" w:rsidP="00290BBA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3D625D" w:rsidRPr="0017777F" w:rsidRDefault="003D625D" w:rsidP="00290BBA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3D625D" w:rsidRPr="0017777F" w:rsidRDefault="003D625D" w:rsidP="00290BBA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الواجب</w:t>
            </w:r>
          </w:p>
        </w:tc>
      </w:tr>
      <w:tr w:rsidR="003D625D" w:rsidTr="00290BBA">
        <w:trPr>
          <w:trHeight w:val="532"/>
        </w:trPr>
        <w:tc>
          <w:tcPr>
            <w:tcW w:w="3473" w:type="dxa"/>
          </w:tcPr>
          <w:p w:rsidR="003D625D" w:rsidRPr="007936C6" w:rsidRDefault="003D625D" w:rsidP="00290BBA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أسلوب المناقشة والحوار، وأسلوب التعلم التعاوني.</w:t>
            </w:r>
          </w:p>
        </w:tc>
        <w:tc>
          <w:tcPr>
            <w:tcW w:w="3473" w:type="dxa"/>
          </w:tcPr>
          <w:p w:rsidR="003D625D" w:rsidRDefault="003D625D" w:rsidP="00290BB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الكتاب المدرسي/ السبورة / الأقلام الملونة/ </w:t>
            </w:r>
          </w:p>
        </w:tc>
        <w:tc>
          <w:tcPr>
            <w:tcW w:w="3474" w:type="dxa"/>
          </w:tcPr>
          <w:p w:rsidR="003D625D" w:rsidRDefault="003636ED" w:rsidP="00290BBA">
            <w:pPr>
              <w:rPr>
                <w:rtl/>
              </w:rPr>
            </w:pPr>
            <w:r>
              <w:rPr>
                <w:rFonts w:hint="cs"/>
                <w:rtl/>
              </w:rPr>
              <w:t>فقرة (ج) صفحة (23)</w:t>
            </w:r>
          </w:p>
        </w:tc>
      </w:tr>
    </w:tbl>
    <w:p w:rsidR="003D625D" w:rsidRDefault="003D625D" w:rsidP="003D625D"/>
    <w:p w:rsidR="003D625D" w:rsidRDefault="003D625D" w:rsidP="003D625D"/>
    <w:p w:rsidR="00474CBC" w:rsidRDefault="00474CBC"/>
    <w:sectPr w:rsidR="00474CBC" w:rsidSect="005C7E70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C3D" w:rsidRDefault="00644C3D" w:rsidP="004820C2">
      <w:r>
        <w:separator/>
      </w:r>
    </w:p>
  </w:endnote>
  <w:endnote w:type="continuationSeparator" w:id="1">
    <w:p w:rsidR="00644C3D" w:rsidRDefault="00644C3D" w:rsidP="00482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C3D" w:rsidRDefault="00644C3D" w:rsidP="004820C2">
      <w:r>
        <w:separator/>
      </w:r>
    </w:p>
  </w:footnote>
  <w:footnote w:type="continuationSeparator" w:id="1">
    <w:p w:rsidR="00644C3D" w:rsidRDefault="00644C3D" w:rsidP="004820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70" w:rsidRPr="00412E95" w:rsidRDefault="006377AF" w:rsidP="005C7E70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263D3"/>
    <w:multiLevelType w:val="hybridMultilevel"/>
    <w:tmpl w:val="CB80A6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A7E9C"/>
    <w:multiLevelType w:val="hybridMultilevel"/>
    <w:tmpl w:val="08C4C8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F7813"/>
    <w:multiLevelType w:val="hybridMultilevel"/>
    <w:tmpl w:val="A32A1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51FF9"/>
    <w:multiLevelType w:val="hybridMultilevel"/>
    <w:tmpl w:val="86B427A0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25D"/>
    <w:rsid w:val="00097763"/>
    <w:rsid w:val="001C180E"/>
    <w:rsid w:val="003543E9"/>
    <w:rsid w:val="003636ED"/>
    <w:rsid w:val="003D625D"/>
    <w:rsid w:val="00474CBC"/>
    <w:rsid w:val="004820C2"/>
    <w:rsid w:val="0057380D"/>
    <w:rsid w:val="005D118C"/>
    <w:rsid w:val="006377AF"/>
    <w:rsid w:val="00644C3D"/>
    <w:rsid w:val="00B92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5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25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D625D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3D625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D62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5</cp:revision>
  <cp:lastPrinted>2007-10-01T10:46:00Z</cp:lastPrinted>
  <dcterms:created xsi:type="dcterms:W3CDTF">2007-09-25T05:04:00Z</dcterms:created>
  <dcterms:modified xsi:type="dcterms:W3CDTF">2007-10-01T10:47:00Z</dcterms:modified>
</cp:coreProperties>
</file>